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B561" w14:textId="77777777" w:rsidR="0066360D" w:rsidRPr="00006165" w:rsidRDefault="0066360D" w:rsidP="0066360D">
      <w:pPr>
        <w:pStyle w:val="2"/>
        <w:spacing w:before="0"/>
        <w:jc w:val="center"/>
        <w:rPr>
          <w:rFonts w:ascii="Times New Roman" w:hAnsi="Times New Roman" w:cs="Times New Roman"/>
          <w:i/>
          <w:iCs/>
          <w:smallCaps/>
          <w:color w:val="auto"/>
          <w:sz w:val="28"/>
          <w:szCs w:val="28"/>
        </w:rPr>
      </w:pPr>
      <w:r w:rsidRPr="00006165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Рекомендуемые темы реферативных работ</w:t>
      </w:r>
    </w:p>
    <w:p w14:paraId="64C8FFF6" w14:textId="77777777" w:rsidR="0066360D" w:rsidRPr="00006165" w:rsidRDefault="0066360D" w:rsidP="0066360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14:paraId="0E106EC7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мониторинга, измерения, анализа и оптимизации физического состояния, здоровья и спортивной деятельности.</w:t>
      </w:r>
    </w:p>
    <w:p w14:paraId="27768164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обучения, тренировки, соревнования, развлечения, реабилитации и др. в физкультурно-спортивной деятельности.</w:t>
      </w:r>
    </w:p>
    <w:p w14:paraId="084E9C8B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повышения мотивации, интереса, удовлетворенности и вовлеченности в физическую культуру и спорт.</w:t>
      </w:r>
    </w:p>
    <w:p w14:paraId="4AD83159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формирования и развития компетенций в области физической культуры и спорта.</w:t>
      </w:r>
    </w:p>
    <w:p w14:paraId="62EA0DA7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создания и распространения физкультурно-спортивного контента и информации.</w:t>
      </w:r>
    </w:p>
    <w:p w14:paraId="481AB634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обеспечения доступности, качества, безопасности и эффективности физической культуры и спорта.</w:t>
      </w:r>
    </w:p>
    <w:p w14:paraId="43CCD05E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развития физкультурно-спортивного сообщества и сотрудничества.</w:t>
      </w:r>
    </w:p>
    <w:p w14:paraId="23627A12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интеграции физической культуры и спорта в другие сферы жизни и деятельности.</w:t>
      </w:r>
    </w:p>
    <w:p w14:paraId="13F1C8CD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поддержки и продвижения физической культуры и спорта в обществе.</w:t>
      </w:r>
    </w:p>
    <w:p w14:paraId="3DB12628" w14:textId="77777777" w:rsidR="0066360D" w:rsidRPr="00006165" w:rsidRDefault="0066360D" w:rsidP="0066360D">
      <w:pPr>
        <w:ind w:firstLine="709"/>
        <w:jc w:val="both"/>
        <w:rPr>
          <w:sz w:val="28"/>
          <w:szCs w:val="28"/>
        </w:rPr>
      </w:pPr>
      <w:r w:rsidRPr="00006165">
        <w:rPr>
          <w:sz w:val="28"/>
          <w:szCs w:val="28"/>
        </w:rPr>
        <w:t>Цифровые технологии для исследования и инноваций в сфере физической культуры и спорта.</w:t>
      </w:r>
    </w:p>
    <w:p w14:paraId="453053FC" w14:textId="77777777" w:rsidR="003451B1" w:rsidRDefault="003451B1"/>
    <w:sectPr w:rsidR="003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0D"/>
    <w:rsid w:val="003451B1"/>
    <w:rsid w:val="006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B69"/>
  <w15:chartTrackingRefBased/>
  <w15:docId w15:val="{64880BD2-BC34-4662-A307-FF9F4CA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36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5E805-FE06-4A9F-AD92-2AD6DC37B1A2}"/>
</file>

<file path=customXml/itemProps2.xml><?xml version="1.0" encoding="utf-8"?>
<ds:datastoreItem xmlns:ds="http://schemas.openxmlformats.org/officeDocument/2006/customXml" ds:itemID="{6B5706EF-7E9D-4AB2-80CB-1066837BE7B3}"/>
</file>

<file path=customXml/itemProps3.xml><?xml version="1.0" encoding="utf-8"?>
<ds:datastoreItem xmlns:ds="http://schemas.openxmlformats.org/officeDocument/2006/customXml" ds:itemID="{CCF15F9D-9058-40E8-AE53-60EFF9492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Osipenko</dc:creator>
  <cp:keywords/>
  <dc:description/>
  <cp:lastModifiedBy>Evgenij Osipenko</cp:lastModifiedBy>
  <cp:revision>1</cp:revision>
  <dcterms:created xsi:type="dcterms:W3CDTF">2024-04-11T10:23:00Z</dcterms:created>
  <dcterms:modified xsi:type="dcterms:W3CDTF">2024-04-11T10:23:00Z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